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26" w:rsidRPr="00A87626" w:rsidRDefault="00A87626" w:rsidP="00A87626">
      <w:pPr>
        <w:spacing w:after="0" w:line="276" w:lineRule="auto"/>
        <w:ind w:left="-12"/>
        <w:jc w:val="center"/>
        <w:outlineLvl w:val="1"/>
        <w:rPr>
          <w:rFonts w:ascii="Comic Sans MS" w:eastAsia="Times New Roman" w:hAnsi="Comic Sans MS" w:cs="Times New Roman"/>
          <w:b/>
          <w:bCs/>
          <w:caps/>
          <w:color w:val="179EDC"/>
          <w:kern w:val="36"/>
          <w:sz w:val="45"/>
          <w:szCs w:val="45"/>
          <w:bdr w:val="none" w:sz="0" w:space="0" w:color="auto" w:frame="1"/>
          <w:lang w:eastAsia="cs-CZ"/>
        </w:rPr>
      </w:pPr>
      <w:r w:rsidRPr="00A87626">
        <w:rPr>
          <w:rFonts w:ascii="Comic Sans MS" w:eastAsia="Times New Roman" w:hAnsi="Comic Sans MS" w:cs="Times New Roman"/>
          <w:b/>
          <w:bCs/>
          <w:caps/>
          <w:color w:val="179EDC"/>
          <w:kern w:val="36"/>
          <w:sz w:val="45"/>
          <w:szCs w:val="45"/>
          <w:bdr w:val="none" w:sz="0" w:space="0" w:color="auto" w:frame="1"/>
          <w:lang w:eastAsia="cs-CZ"/>
        </w:rPr>
        <w:t>KDY ZAČÍT O NÁVŠTĚVĚ LOGOPEDIE UVAŽOVAT?</w:t>
      </w:r>
    </w:p>
    <w:p w:rsidR="00A87626" w:rsidRPr="00A87626" w:rsidRDefault="00A87626" w:rsidP="00A87626">
      <w:pPr>
        <w:shd w:val="clear" w:color="auto" w:fill="FFFFFF"/>
        <w:spacing w:after="0" w:line="276" w:lineRule="auto"/>
        <w:outlineLvl w:val="1"/>
        <w:rPr>
          <w:rFonts w:ascii="Comic Sans MS" w:eastAsia="Times New Roman" w:hAnsi="Comic Sans MS" w:cs="Times New Roman"/>
          <w:b/>
          <w:bCs/>
          <w:caps/>
          <w:color w:val="179EDC"/>
          <w:sz w:val="24"/>
          <w:szCs w:val="24"/>
          <w:lang w:eastAsia="cs-CZ"/>
        </w:rPr>
      </w:pPr>
      <w:r w:rsidRPr="003638E3">
        <w:rPr>
          <w:rFonts w:ascii="Comic Sans MS" w:eastAsia="Times New Roman" w:hAnsi="Comic Sans MS" w:cs="Times New Roman"/>
          <w:b/>
          <w:bCs/>
          <w:caps/>
          <w:color w:val="3366FF"/>
          <w:sz w:val="24"/>
          <w:szCs w:val="24"/>
          <w:bdr w:val="none" w:sz="0" w:space="0" w:color="auto" w:frame="1"/>
          <w:lang w:eastAsia="cs-CZ"/>
        </w:rPr>
        <w:t>1. VŽDY, POKUD MÁTE SEBEMENŠÍ POCHYBNOST O VÝVOJI ŘEČI SVÉHO DÍTĚTE:</w:t>
      </w:r>
    </w:p>
    <w:p w:rsidR="00A87626" w:rsidRDefault="00A87626" w:rsidP="00A876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</w:pPr>
    </w:p>
    <w:p w:rsidR="00A87626" w:rsidRPr="00A87626" w:rsidRDefault="00A87626" w:rsidP="00A87626">
      <w:pPr>
        <w:shd w:val="clear" w:color="auto" w:fill="FFFFFF"/>
        <w:spacing w:after="0" w:line="276" w:lineRule="auto"/>
        <w:rPr>
          <w:rFonts w:ascii="Comic Sans MS" w:eastAsia="Times New Roman" w:hAnsi="Comic Sans MS" w:cs="Times New Roman"/>
          <w:color w:val="111111"/>
          <w:lang w:eastAsia="cs-CZ"/>
        </w:rPr>
      </w:pPr>
      <w:r w:rsidRPr="00A87626">
        <w:rPr>
          <w:rFonts w:ascii="Times New Roman" w:eastAsia="Times New Roman" w:hAnsi="Times New Roman" w:cs="Times New Roman"/>
          <w:color w:val="111111"/>
          <w:lang w:eastAsia="cs-CZ"/>
        </w:rPr>
        <w:t>→</w:t>
      </w:r>
      <w:r w:rsidRPr="00A87626">
        <w:rPr>
          <w:rFonts w:ascii="Comic Sans MS" w:eastAsia="Times New Roman" w:hAnsi="Comic Sans MS" w:cs="Georgia"/>
          <w:color w:val="111111"/>
          <w:lang w:eastAsia="cs-CZ"/>
        </w:rPr>
        <w:t> </w:t>
      </w:r>
      <w:r w:rsidRPr="008E3573">
        <w:rPr>
          <w:rFonts w:ascii="Comic Sans MS" w:eastAsia="Times New Roman" w:hAnsi="Comic Sans MS" w:cs="Times New Roman"/>
          <w:b/>
          <w:bCs/>
          <w:i/>
          <w:iCs/>
          <w:color w:val="111111"/>
          <w:u w:val="single"/>
          <w:bdr w:val="none" w:sz="0" w:space="0" w:color="auto" w:frame="1"/>
          <w:lang w:eastAsia="cs-CZ"/>
        </w:rPr>
        <w:t>ve třech letech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, pokud Vaše dítě:</w:t>
      </w:r>
    </w:p>
    <w:p w:rsidR="00A87626" w:rsidRPr="00A87626" w:rsidRDefault="00A87626" w:rsidP="00A87626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Comic Sans MS" w:eastAsia="Times New Roman" w:hAnsi="Comic Sans MS" w:cs="Times New Roman"/>
          <w:color w:val="111111"/>
          <w:lang w:eastAsia="cs-CZ"/>
        </w:rPr>
      </w:pPr>
      <w:r w:rsidRPr="008E3573">
        <w:rPr>
          <w:rFonts w:ascii="Comic Sans MS" w:eastAsia="Times New Roman" w:hAnsi="Comic Sans MS" w:cs="Times New Roman"/>
          <w:bCs/>
          <w:color w:val="111111"/>
          <w:bdr w:val="none" w:sz="0" w:space="0" w:color="auto" w:frame="1"/>
          <w:lang w:eastAsia="cs-CZ"/>
        </w:rPr>
        <w:t>nemluví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 nebo používá maximálně </w:t>
      </w:r>
      <w:r w:rsidRPr="008E3573">
        <w:rPr>
          <w:rFonts w:ascii="Comic Sans MS" w:eastAsia="Times New Roman" w:hAnsi="Comic Sans MS" w:cs="Times New Roman"/>
          <w:bCs/>
          <w:color w:val="111111"/>
          <w:bdr w:val="none" w:sz="0" w:space="0" w:color="auto" w:frame="1"/>
          <w:lang w:eastAsia="cs-CZ"/>
        </w:rPr>
        <w:t>dvouslovné věty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,</w:t>
      </w:r>
    </w:p>
    <w:p w:rsidR="00A87626" w:rsidRPr="00A87626" w:rsidRDefault="00A87626" w:rsidP="00A87626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Comic Sans MS" w:eastAsia="Times New Roman" w:hAnsi="Comic Sans MS" w:cs="Times New Roman"/>
          <w:color w:val="111111"/>
          <w:lang w:eastAsia="cs-CZ"/>
        </w:rPr>
      </w:pPr>
      <w:r w:rsidRPr="00A87626">
        <w:rPr>
          <w:rFonts w:ascii="Comic Sans MS" w:eastAsia="Times New Roman" w:hAnsi="Comic Sans MS" w:cs="Times New Roman"/>
          <w:color w:val="111111"/>
          <w:lang w:eastAsia="cs-CZ"/>
        </w:rPr>
        <w:t>neumí vyslovovat samohlásky (</w:t>
      </w:r>
      <w:r w:rsidRPr="008E3573">
        <w:rPr>
          <w:rFonts w:ascii="Comic Sans MS" w:eastAsia="Times New Roman" w:hAnsi="Comic Sans MS" w:cs="Times New Roman"/>
          <w:bCs/>
          <w:color w:val="111111"/>
          <w:bdr w:val="none" w:sz="0" w:space="0" w:color="auto" w:frame="1"/>
          <w:lang w:eastAsia="cs-CZ"/>
        </w:rPr>
        <w:t>A, E, I, O, U)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, hlásky </w:t>
      </w:r>
      <w:r w:rsidRPr="008E3573">
        <w:rPr>
          <w:rFonts w:ascii="Comic Sans MS" w:eastAsia="Times New Roman" w:hAnsi="Comic Sans MS" w:cs="Times New Roman"/>
          <w:bCs/>
          <w:color w:val="111111"/>
          <w:bdr w:val="none" w:sz="0" w:space="0" w:color="auto" w:frame="1"/>
          <w:lang w:eastAsia="cs-CZ"/>
        </w:rPr>
        <w:t>T, D, N, F, V, P, B, M, H, J, K, G, CH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 a souhlásky </w:t>
      </w:r>
      <w:r w:rsidRPr="008E3573">
        <w:rPr>
          <w:rFonts w:ascii="Comic Sans MS" w:eastAsia="Times New Roman" w:hAnsi="Comic Sans MS" w:cs="Times New Roman"/>
          <w:bCs/>
          <w:color w:val="111111"/>
          <w:bdr w:val="none" w:sz="0" w:space="0" w:color="auto" w:frame="1"/>
          <w:lang w:eastAsia="cs-CZ"/>
        </w:rPr>
        <w:t>OU, AU,</w:t>
      </w:r>
    </w:p>
    <w:p w:rsidR="00A87626" w:rsidRPr="00A87626" w:rsidRDefault="00A87626" w:rsidP="00A87626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Comic Sans MS" w:eastAsia="Times New Roman" w:hAnsi="Comic Sans MS" w:cs="Times New Roman"/>
          <w:color w:val="111111"/>
          <w:lang w:eastAsia="cs-CZ"/>
        </w:rPr>
      </w:pPr>
      <w:r w:rsidRPr="00A87626">
        <w:rPr>
          <w:rFonts w:ascii="Comic Sans MS" w:eastAsia="Times New Roman" w:hAnsi="Comic Sans MS" w:cs="Times New Roman"/>
          <w:color w:val="111111"/>
          <w:lang w:eastAsia="cs-CZ"/>
        </w:rPr>
        <w:t>má velice </w:t>
      </w:r>
      <w:r w:rsidRPr="008E3573">
        <w:rPr>
          <w:rFonts w:ascii="Comic Sans MS" w:eastAsia="Times New Roman" w:hAnsi="Comic Sans MS" w:cs="Times New Roman"/>
          <w:bCs/>
          <w:color w:val="111111"/>
          <w:bdr w:val="none" w:sz="0" w:space="0" w:color="auto" w:frame="1"/>
          <w:lang w:eastAsia="cs-CZ"/>
        </w:rPr>
        <w:t>chudou slovní zásobu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 (několik desítek slov),</w:t>
      </w:r>
    </w:p>
    <w:p w:rsidR="00A87626" w:rsidRPr="00A87626" w:rsidRDefault="00A87626" w:rsidP="00A87626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rPr>
          <w:rFonts w:ascii="Comic Sans MS" w:eastAsia="Times New Roman" w:hAnsi="Comic Sans MS" w:cs="Times New Roman"/>
          <w:color w:val="111111"/>
          <w:lang w:eastAsia="cs-CZ"/>
        </w:rPr>
      </w:pPr>
      <w:r w:rsidRPr="008E3573">
        <w:rPr>
          <w:rFonts w:ascii="Comic Sans MS" w:eastAsia="Times New Roman" w:hAnsi="Comic Sans MS" w:cs="Times New Roman"/>
          <w:bCs/>
          <w:color w:val="111111"/>
          <w:bdr w:val="none" w:sz="0" w:space="0" w:color="auto" w:frame="1"/>
          <w:lang w:eastAsia="cs-CZ"/>
        </w:rPr>
        <w:t>Vám nerozumí.</w:t>
      </w:r>
    </w:p>
    <w:p w:rsidR="00A87626" w:rsidRPr="008E3573" w:rsidRDefault="00A87626" w:rsidP="00A876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lang w:eastAsia="cs-CZ"/>
        </w:rPr>
      </w:pPr>
    </w:p>
    <w:p w:rsidR="00A87626" w:rsidRPr="00A87626" w:rsidRDefault="00A87626" w:rsidP="00A87626">
      <w:pPr>
        <w:shd w:val="clear" w:color="auto" w:fill="FFFFFF"/>
        <w:spacing w:after="0" w:line="276" w:lineRule="auto"/>
        <w:rPr>
          <w:rFonts w:ascii="Comic Sans MS" w:eastAsia="Times New Roman" w:hAnsi="Comic Sans MS" w:cs="Times New Roman"/>
          <w:color w:val="111111"/>
          <w:lang w:eastAsia="cs-CZ"/>
        </w:rPr>
      </w:pPr>
      <w:r w:rsidRPr="00A87626">
        <w:rPr>
          <w:rFonts w:ascii="Times New Roman" w:eastAsia="Times New Roman" w:hAnsi="Times New Roman" w:cs="Times New Roman"/>
          <w:color w:val="111111"/>
          <w:lang w:eastAsia="cs-CZ"/>
        </w:rPr>
        <w:t>→</w:t>
      </w:r>
      <w:r w:rsidRPr="00A87626">
        <w:rPr>
          <w:rFonts w:ascii="Comic Sans MS" w:eastAsia="Times New Roman" w:hAnsi="Comic Sans MS" w:cs="Georgia"/>
          <w:b/>
          <w:color w:val="111111"/>
          <w:lang w:eastAsia="cs-CZ"/>
        </w:rPr>
        <w:t> </w:t>
      </w:r>
      <w:r w:rsidRPr="008E3573">
        <w:rPr>
          <w:rFonts w:ascii="Comic Sans MS" w:eastAsia="Times New Roman" w:hAnsi="Comic Sans MS" w:cs="Times New Roman"/>
          <w:b/>
          <w:bCs/>
          <w:i/>
          <w:iCs/>
          <w:color w:val="111111"/>
          <w:u w:val="single"/>
          <w:bdr w:val="none" w:sz="0" w:space="0" w:color="auto" w:frame="1"/>
          <w:lang w:eastAsia="cs-CZ"/>
        </w:rPr>
        <w:t>ve čtyřech letech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, pokud Vaše dítě:</w:t>
      </w:r>
    </w:p>
    <w:p w:rsidR="00A87626" w:rsidRPr="00A87626" w:rsidRDefault="00A87626" w:rsidP="00A87626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Comic Sans MS" w:eastAsia="Times New Roman" w:hAnsi="Comic Sans MS" w:cs="Times New Roman"/>
          <w:color w:val="111111"/>
          <w:lang w:eastAsia="cs-CZ"/>
        </w:rPr>
      </w:pPr>
      <w:r w:rsidRPr="00A87626">
        <w:rPr>
          <w:rFonts w:ascii="Comic Sans MS" w:eastAsia="Times New Roman" w:hAnsi="Comic Sans MS" w:cs="Times New Roman"/>
          <w:color w:val="111111"/>
          <w:lang w:eastAsia="cs-CZ"/>
        </w:rPr>
        <w:t>mluví, ale téměř nikdo (kromě nejbližších) mu </w:t>
      </w:r>
      <w:r w:rsidRPr="008E3573">
        <w:rPr>
          <w:rFonts w:ascii="Comic Sans MS" w:eastAsia="Times New Roman" w:hAnsi="Comic Sans MS" w:cs="Times New Roman"/>
          <w:bCs/>
          <w:color w:val="111111"/>
          <w:bdr w:val="none" w:sz="0" w:space="0" w:color="auto" w:frame="1"/>
          <w:lang w:eastAsia="cs-CZ"/>
        </w:rPr>
        <w:t>nerozumí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,</w:t>
      </w:r>
    </w:p>
    <w:p w:rsidR="00A87626" w:rsidRPr="00A87626" w:rsidRDefault="00A87626" w:rsidP="00A87626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Comic Sans MS" w:eastAsia="Times New Roman" w:hAnsi="Comic Sans MS" w:cs="Times New Roman"/>
          <w:color w:val="111111"/>
          <w:lang w:eastAsia="cs-CZ"/>
        </w:rPr>
      </w:pPr>
      <w:r w:rsidRPr="00A87626">
        <w:rPr>
          <w:rFonts w:ascii="Comic Sans MS" w:eastAsia="Times New Roman" w:hAnsi="Comic Sans MS" w:cs="Times New Roman"/>
          <w:color w:val="111111"/>
          <w:lang w:eastAsia="cs-CZ"/>
        </w:rPr>
        <w:t>používá </w:t>
      </w:r>
      <w:r w:rsidRPr="008E3573">
        <w:rPr>
          <w:rFonts w:ascii="Comic Sans MS" w:eastAsia="Times New Roman" w:hAnsi="Comic Sans MS" w:cs="Times New Roman"/>
          <w:bCs/>
          <w:color w:val="111111"/>
          <w:bdr w:val="none" w:sz="0" w:space="0" w:color="auto" w:frame="1"/>
          <w:lang w:eastAsia="cs-CZ"/>
        </w:rPr>
        <w:t>nesprávný slovosled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 (“máma čaj pije ne”),</w:t>
      </w:r>
    </w:p>
    <w:p w:rsidR="00A87626" w:rsidRPr="00A87626" w:rsidRDefault="00A87626" w:rsidP="00A87626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Comic Sans MS" w:eastAsia="Times New Roman" w:hAnsi="Comic Sans MS" w:cs="Times New Roman"/>
          <w:color w:val="111111"/>
          <w:lang w:eastAsia="cs-CZ"/>
        </w:rPr>
      </w:pPr>
      <w:r w:rsidRPr="008E3573">
        <w:rPr>
          <w:rFonts w:ascii="Comic Sans MS" w:eastAsia="Times New Roman" w:hAnsi="Comic Sans MS" w:cs="Times New Roman"/>
          <w:bCs/>
          <w:color w:val="111111"/>
          <w:bdr w:val="none" w:sz="0" w:space="0" w:color="auto" w:frame="1"/>
          <w:lang w:eastAsia="cs-CZ"/>
        </w:rPr>
        <w:t>nepoužívá předložky, skloňuje s chybami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 (“pojedeme obchod”),</w:t>
      </w:r>
    </w:p>
    <w:p w:rsidR="00A87626" w:rsidRPr="00A87626" w:rsidRDefault="00A87626" w:rsidP="00A87626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Comic Sans MS" w:eastAsia="Times New Roman" w:hAnsi="Comic Sans MS" w:cs="Times New Roman"/>
          <w:color w:val="111111"/>
          <w:lang w:eastAsia="cs-CZ"/>
        </w:rPr>
      </w:pPr>
      <w:r w:rsidRPr="00A87626">
        <w:rPr>
          <w:rFonts w:ascii="Comic Sans MS" w:eastAsia="Times New Roman" w:hAnsi="Comic Sans MS" w:cs="Times New Roman"/>
          <w:color w:val="111111"/>
          <w:lang w:eastAsia="cs-CZ"/>
        </w:rPr>
        <w:t>málo a obtížně se </w:t>
      </w:r>
      <w:r w:rsidRPr="008E3573">
        <w:rPr>
          <w:rFonts w:ascii="Comic Sans MS" w:eastAsia="Times New Roman" w:hAnsi="Comic Sans MS" w:cs="Times New Roman"/>
          <w:bCs/>
          <w:color w:val="111111"/>
          <w:bdr w:val="none" w:sz="0" w:space="0" w:color="auto" w:frame="1"/>
          <w:lang w:eastAsia="cs-CZ"/>
        </w:rPr>
        <w:t>vyjadřuje,</w:t>
      </w:r>
    </w:p>
    <w:p w:rsidR="00A87626" w:rsidRPr="00A87626" w:rsidRDefault="00A87626" w:rsidP="00A87626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rPr>
          <w:rFonts w:ascii="Comic Sans MS" w:eastAsia="Times New Roman" w:hAnsi="Comic Sans MS" w:cs="Times New Roman"/>
          <w:color w:val="111111"/>
          <w:lang w:eastAsia="cs-CZ"/>
        </w:rPr>
      </w:pPr>
      <w:r w:rsidRPr="008E3573">
        <w:rPr>
          <w:rFonts w:ascii="Comic Sans MS" w:eastAsia="Times New Roman" w:hAnsi="Comic Sans MS" w:cs="Times New Roman"/>
          <w:bCs/>
          <w:color w:val="111111"/>
          <w:bdr w:val="none" w:sz="0" w:space="0" w:color="auto" w:frame="1"/>
          <w:lang w:eastAsia="cs-CZ"/>
        </w:rPr>
        <w:t>nerozumí řeči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.</w:t>
      </w:r>
    </w:p>
    <w:p w:rsidR="00A87626" w:rsidRPr="00A87626" w:rsidRDefault="00A87626" w:rsidP="00A87626">
      <w:pPr>
        <w:shd w:val="clear" w:color="auto" w:fill="FFFFFF"/>
        <w:spacing w:after="0" w:line="276" w:lineRule="auto"/>
        <w:rPr>
          <w:rFonts w:ascii="Comic Sans MS" w:eastAsia="Times New Roman" w:hAnsi="Comic Sans MS" w:cs="Times New Roman"/>
          <w:color w:val="111111"/>
          <w:lang w:eastAsia="cs-CZ"/>
        </w:rPr>
      </w:pPr>
      <w:r w:rsidRPr="00A87626">
        <w:rPr>
          <w:rFonts w:ascii="Comic Sans MS" w:eastAsia="Times New Roman" w:hAnsi="Comic Sans MS" w:cs="Times New Roman"/>
          <w:color w:val="111111"/>
          <w:lang w:eastAsia="cs-CZ"/>
        </w:rPr>
        <w:t>Návštěvu logopeda neodkládejte, pokud</w:t>
      </w:r>
      <w:r w:rsidRPr="008E3573">
        <w:rPr>
          <w:rFonts w:ascii="Comic Sans MS" w:eastAsia="Times New Roman" w:hAnsi="Comic Sans MS" w:cs="Times New Roman"/>
          <w:bCs/>
          <w:color w:val="111111"/>
          <w:bdr w:val="none" w:sz="0" w:space="0" w:color="auto" w:frame="1"/>
          <w:lang w:eastAsia="cs-CZ"/>
        </w:rPr>
        <w:t> nevyslovuje správně L a neměkčí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 xml:space="preserve"> (nepoužívá hlásky Ď, Ť, Ň, </w:t>
      </w:r>
      <w:proofErr w:type="spellStart"/>
      <w:r w:rsidRPr="00A87626">
        <w:rPr>
          <w:rFonts w:ascii="Comic Sans MS" w:eastAsia="Times New Roman" w:hAnsi="Comic Sans MS" w:cs="Times New Roman"/>
          <w:color w:val="111111"/>
          <w:lang w:eastAsia="cs-CZ"/>
        </w:rPr>
        <w:t>Bě</w:t>
      </w:r>
      <w:proofErr w:type="spellEnd"/>
      <w:r w:rsidRPr="00A87626">
        <w:rPr>
          <w:rFonts w:ascii="Comic Sans MS" w:eastAsia="Times New Roman" w:hAnsi="Comic Sans MS" w:cs="Times New Roman"/>
          <w:color w:val="111111"/>
          <w:lang w:eastAsia="cs-CZ"/>
        </w:rPr>
        <w:t xml:space="preserve">, </w:t>
      </w:r>
      <w:proofErr w:type="spellStart"/>
      <w:r w:rsidRPr="00A87626">
        <w:rPr>
          <w:rFonts w:ascii="Comic Sans MS" w:eastAsia="Times New Roman" w:hAnsi="Comic Sans MS" w:cs="Times New Roman"/>
          <w:color w:val="111111"/>
          <w:lang w:eastAsia="cs-CZ"/>
        </w:rPr>
        <w:t>Pě</w:t>
      </w:r>
      <w:proofErr w:type="spellEnd"/>
      <w:r w:rsidRPr="00A87626">
        <w:rPr>
          <w:rFonts w:ascii="Comic Sans MS" w:eastAsia="Times New Roman" w:hAnsi="Comic Sans MS" w:cs="Times New Roman"/>
          <w:color w:val="111111"/>
          <w:lang w:eastAsia="cs-CZ"/>
        </w:rPr>
        <w:t>, Mě…), dále pokud jakékoli hlásky </w:t>
      </w:r>
      <w:r w:rsidRPr="008E3573">
        <w:rPr>
          <w:rFonts w:ascii="Comic Sans MS" w:eastAsia="Times New Roman" w:hAnsi="Comic Sans MS" w:cs="Times New Roman"/>
          <w:bCs/>
          <w:color w:val="111111"/>
          <w:bdr w:val="none" w:sz="0" w:space="0" w:color="auto" w:frame="1"/>
          <w:lang w:eastAsia="cs-CZ"/>
        </w:rPr>
        <w:t>vyslovuje nesprávně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 (tzv. “šlape si na jazyk“, ráčkuje) nebo se zadrhává.</w:t>
      </w:r>
    </w:p>
    <w:p w:rsidR="00A87626" w:rsidRPr="00A87626" w:rsidRDefault="00A87626" w:rsidP="00A87626">
      <w:pPr>
        <w:shd w:val="clear" w:color="auto" w:fill="FFFFFF"/>
        <w:spacing w:after="0" w:line="276" w:lineRule="auto"/>
        <w:rPr>
          <w:rFonts w:ascii="Comic Sans MS" w:eastAsia="Times New Roman" w:hAnsi="Comic Sans MS" w:cs="Times New Roman"/>
          <w:color w:val="111111"/>
          <w:lang w:eastAsia="cs-CZ"/>
        </w:rPr>
      </w:pPr>
      <w:r w:rsidRPr="00A87626">
        <w:rPr>
          <w:rFonts w:ascii="Times New Roman" w:eastAsia="Times New Roman" w:hAnsi="Times New Roman" w:cs="Times New Roman"/>
          <w:color w:val="111111"/>
          <w:lang w:eastAsia="cs-CZ"/>
        </w:rPr>
        <w:t>→</w:t>
      </w:r>
      <w:r w:rsidRPr="00A87626">
        <w:rPr>
          <w:rFonts w:ascii="Comic Sans MS" w:eastAsia="Times New Roman" w:hAnsi="Comic Sans MS" w:cs="Georgia"/>
          <w:color w:val="111111"/>
          <w:lang w:eastAsia="cs-CZ"/>
        </w:rPr>
        <w:t> </w:t>
      </w:r>
      <w:r w:rsidRPr="008E3573">
        <w:rPr>
          <w:rFonts w:ascii="Comic Sans MS" w:eastAsia="Times New Roman" w:hAnsi="Comic Sans MS" w:cs="Times New Roman"/>
          <w:bCs/>
          <w:i/>
          <w:iCs/>
          <w:color w:val="111111"/>
          <w:bdr w:val="none" w:sz="0" w:space="0" w:color="auto" w:frame="1"/>
          <w:lang w:eastAsia="cs-CZ"/>
        </w:rPr>
        <w:t>ve čtyřech až pěti letech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, pokud dítě:</w:t>
      </w:r>
    </w:p>
    <w:p w:rsidR="00A87626" w:rsidRPr="00A87626" w:rsidRDefault="00A87626" w:rsidP="00A87626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Comic Sans MS" w:eastAsia="Times New Roman" w:hAnsi="Comic Sans MS" w:cs="Times New Roman"/>
          <w:color w:val="111111"/>
          <w:lang w:eastAsia="cs-CZ"/>
        </w:rPr>
      </w:pPr>
      <w:r w:rsidRPr="008E3573">
        <w:rPr>
          <w:rFonts w:ascii="Comic Sans MS" w:eastAsia="Times New Roman" w:hAnsi="Comic Sans MS" w:cs="Times New Roman"/>
          <w:bCs/>
          <w:color w:val="111111"/>
          <w:bdr w:val="none" w:sz="0" w:space="0" w:color="auto" w:frame="1"/>
          <w:lang w:eastAsia="cs-CZ"/>
        </w:rPr>
        <w:t>neměkčí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,</w:t>
      </w:r>
    </w:p>
    <w:p w:rsidR="00A87626" w:rsidRPr="00A87626" w:rsidRDefault="00A87626" w:rsidP="00A87626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rPr>
          <w:rFonts w:ascii="Comic Sans MS" w:eastAsia="Times New Roman" w:hAnsi="Comic Sans MS" w:cs="Times New Roman"/>
          <w:color w:val="111111"/>
          <w:lang w:eastAsia="cs-CZ"/>
        </w:rPr>
      </w:pPr>
      <w:r w:rsidRPr="008E3573">
        <w:rPr>
          <w:rFonts w:ascii="Comic Sans MS" w:eastAsia="Times New Roman" w:hAnsi="Comic Sans MS" w:cs="Times New Roman"/>
          <w:bCs/>
          <w:color w:val="111111"/>
          <w:bdr w:val="none" w:sz="0" w:space="0" w:color="auto" w:frame="1"/>
          <w:lang w:eastAsia="cs-CZ"/>
        </w:rPr>
        <w:t>nevyslovuje L, R, Č, Š, Ž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 nebo je vyslovuje </w:t>
      </w:r>
      <w:r w:rsidRPr="008E3573">
        <w:rPr>
          <w:rFonts w:ascii="Comic Sans MS" w:eastAsia="Times New Roman" w:hAnsi="Comic Sans MS" w:cs="Times New Roman"/>
          <w:bCs/>
          <w:color w:val="111111"/>
          <w:bdr w:val="none" w:sz="0" w:space="0" w:color="auto" w:frame="1"/>
          <w:lang w:eastAsia="cs-CZ"/>
        </w:rPr>
        <w:t>nesprávně</w:t>
      </w:r>
    </w:p>
    <w:p w:rsidR="00A87626" w:rsidRPr="008E3573" w:rsidRDefault="00A87626" w:rsidP="00A876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11111"/>
          <w:lang w:eastAsia="cs-CZ"/>
        </w:rPr>
      </w:pPr>
    </w:p>
    <w:p w:rsidR="00A87626" w:rsidRPr="00A87626" w:rsidRDefault="00A87626" w:rsidP="00A87626">
      <w:pPr>
        <w:shd w:val="clear" w:color="auto" w:fill="FFFFFF"/>
        <w:spacing w:after="0" w:line="276" w:lineRule="auto"/>
        <w:rPr>
          <w:rFonts w:ascii="Comic Sans MS" w:eastAsia="Times New Roman" w:hAnsi="Comic Sans MS" w:cs="Times New Roman"/>
          <w:color w:val="111111"/>
          <w:lang w:eastAsia="cs-CZ"/>
        </w:rPr>
      </w:pPr>
      <w:r w:rsidRPr="00A87626">
        <w:rPr>
          <w:rFonts w:ascii="Times New Roman" w:eastAsia="Times New Roman" w:hAnsi="Times New Roman" w:cs="Times New Roman"/>
          <w:color w:val="111111"/>
          <w:lang w:eastAsia="cs-CZ"/>
        </w:rPr>
        <w:t>→</w:t>
      </w:r>
      <w:r w:rsidRPr="008E3573">
        <w:rPr>
          <w:rFonts w:ascii="Comic Sans MS" w:eastAsia="Times New Roman" w:hAnsi="Comic Sans MS" w:cs="Times New Roman"/>
          <w:bCs/>
          <w:i/>
          <w:iCs/>
          <w:color w:val="111111"/>
          <w:bdr w:val="none" w:sz="0" w:space="0" w:color="auto" w:frame="1"/>
          <w:lang w:eastAsia="cs-CZ"/>
        </w:rPr>
        <w:t> </w:t>
      </w:r>
      <w:r w:rsidRPr="008E3573">
        <w:rPr>
          <w:rFonts w:ascii="Comic Sans MS" w:eastAsia="Times New Roman" w:hAnsi="Comic Sans MS" w:cs="Times New Roman"/>
          <w:b/>
          <w:bCs/>
          <w:i/>
          <w:iCs/>
          <w:color w:val="111111"/>
          <w:u w:val="single"/>
          <w:bdr w:val="none" w:sz="0" w:space="0" w:color="auto" w:frame="1"/>
          <w:lang w:eastAsia="cs-CZ"/>
        </w:rPr>
        <w:t>v pěti letech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, pokud dítě stále:</w:t>
      </w:r>
    </w:p>
    <w:p w:rsidR="00A87626" w:rsidRPr="00A87626" w:rsidRDefault="00A87626" w:rsidP="00A87626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Comic Sans MS" w:eastAsia="Times New Roman" w:hAnsi="Comic Sans MS" w:cs="Times New Roman"/>
          <w:color w:val="111111"/>
          <w:lang w:eastAsia="cs-CZ"/>
        </w:rPr>
      </w:pPr>
      <w:r w:rsidRPr="00A87626">
        <w:rPr>
          <w:rFonts w:ascii="Comic Sans MS" w:eastAsia="Times New Roman" w:hAnsi="Comic Sans MS" w:cs="Times New Roman"/>
          <w:color w:val="111111"/>
          <w:lang w:eastAsia="cs-CZ"/>
        </w:rPr>
        <w:t>nevyslovuje nebo vyslovuje chybně </w:t>
      </w:r>
      <w:r w:rsidRPr="008E3573">
        <w:rPr>
          <w:rFonts w:ascii="Comic Sans MS" w:eastAsia="Times New Roman" w:hAnsi="Comic Sans MS" w:cs="Times New Roman"/>
          <w:bCs/>
          <w:color w:val="111111"/>
          <w:bdr w:val="none" w:sz="0" w:space="0" w:color="auto" w:frame="1"/>
          <w:lang w:eastAsia="cs-CZ"/>
        </w:rPr>
        <w:t>sykavky (S, C, Z) a hlásky R, Ř,</w:t>
      </w:r>
    </w:p>
    <w:p w:rsidR="00A87626" w:rsidRPr="00A87626" w:rsidRDefault="00A87626" w:rsidP="00A87626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rPr>
          <w:rFonts w:ascii="Comic Sans MS" w:eastAsia="Times New Roman" w:hAnsi="Comic Sans MS" w:cs="Times New Roman"/>
          <w:color w:val="111111"/>
          <w:lang w:eastAsia="cs-CZ"/>
        </w:rPr>
      </w:pPr>
      <w:r w:rsidRPr="00A87626">
        <w:rPr>
          <w:rFonts w:ascii="Comic Sans MS" w:eastAsia="Times New Roman" w:hAnsi="Comic Sans MS" w:cs="Times New Roman"/>
          <w:color w:val="111111"/>
          <w:lang w:eastAsia="cs-CZ"/>
        </w:rPr>
        <w:t>má chudou slovní zásobu, často se nemůže vyjádřit, protože mu </w:t>
      </w:r>
      <w:r w:rsidRPr="008E3573">
        <w:rPr>
          <w:rFonts w:ascii="Comic Sans MS" w:eastAsia="Times New Roman" w:hAnsi="Comic Sans MS" w:cs="Times New Roman"/>
          <w:bCs/>
          <w:color w:val="111111"/>
          <w:bdr w:val="none" w:sz="0" w:space="0" w:color="auto" w:frame="1"/>
          <w:lang w:eastAsia="cs-CZ"/>
        </w:rPr>
        <w:t>“chybí” slova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.</w:t>
      </w:r>
    </w:p>
    <w:p w:rsidR="00A87626" w:rsidRPr="00A87626" w:rsidRDefault="00A87626" w:rsidP="00A87626">
      <w:pPr>
        <w:shd w:val="clear" w:color="auto" w:fill="FFFFFF"/>
        <w:spacing w:after="0" w:line="276" w:lineRule="auto"/>
        <w:rPr>
          <w:rFonts w:ascii="Comic Sans MS" w:eastAsia="Times New Roman" w:hAnsi="Comic Sans MS" w:cs="Times New Roman"/>
          <w:color w:val="111111"/>
          <w:lang w:eastAsia="cs-CZ"/>
        </w:rPr>
      </w:pPr>
      <w:r w:rsidRPr="00A87626">
        <w:rPr>
          <w:rFonts w:ascii="Times New Roman" w:eastAsia="Times New Roman" w:hAnsi="Times New Roman" w:cs="Times New Roman"/>
          <w:color w:val="111111"/>
          <w:lang w:eastAsia="cs-CZ"/>
        </w:rPr>
        <w:t>→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 xml:space="preserve"> S</w:t>
      </w:r>
      <w:r w:rsidRPr="00A87626">
        <w:rPr>
          <w:rFonts w:ascii="Comic Sans MS" w:eastAsia="Times New Roman" w:hAnsi="Comic Sans MS" w:cs="Georgia"/>
          <w:color w:val="111111"/>
          <w:lang w:eastAsia="cs-CZ"/>
        </w:rPr>
        <w:t> 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n</w:t>
      </w:r>
      <w:r w:rsidRPr="00A87626">
        <w:rPr>
          <w:rFonts w:ascii="Comic Sans MS" w:eastAsia="Times New Roman" w:hAnsi="Comic Sans MS" w:cs="Georgia"/>
          <w:color w:val="111111"/>
          <w:lang w:eastAsia="cs-CZ"/>
        </w:rPr>
        <w:t>á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v</w:t>
      </w:r>
      <w:r w:rsidRPr="00A87626">
        <w:rPr>
          <w:rFonts w:ascii="Comic Sans MS" w:eastAsia="Times New Roman" w:hAnsi="Comic Sans MS" w:cs="Georgia"/>
          <w:color w:val="111111"/>
          <w:lang w:eastAsia="cs-CZ"/>
        </w:rPr>
        <w:t>š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t</w:t>
      </w:r>
      <w:r w:rsidRPr="00A87626">
        <w:rPr>
          <w:rFonts w:ascii="Comic Sans MS" w:eastAsia="Times New Roman" w:hAnsi="Comic Sans MS" w:cs="Georgia"/>
          <w:color w:val="111111"/>
          <w:lang w:eastAsia="cs-CZ"/>
        </w:rPr>
        <w:t>ě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vou logopeda neot</w:t>
      </w:r>
      <w:r w:rsidRPr="00A87626">
        <w:rPr>
          <w:rFonts w:ascii="Comic Sans MS" w:eastAsia="Times New Roman" w:hAnsi="Comic Sans MS" w:cs="Georgia"/>
          <w:color w:val="111111"/>
          <w:lang w:eastAsia="cs-CZ"/>
        </w:rPr>
        <w:t>á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lejte v</w:t>
      </w:r>
      <w:r w:rsidRPr="00A87626">
        <w:rPr>
          <w:rFonts w:ascii="Comic Sans MS" w:eastAsia="Times New Roman" w:hAnsi="Comic Sans MS" w:cs="Georgia"/>
          <w:color w:val="111111"/>
          <w:lang w:eastAsia="cs-CZ"/>
        </w:rPr>
        <w:t> žá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dn</w:t>
      </w:r>
      <w:r w:rsidRPr="00A87626">
        <w:rPr>
          <w:rFonts w:ascii="Comic Sans MS" w:eastAsia="Times New Roman" w:hAnsi="Comic Sans MS" w:cs="Georgia"/>
          <w:color w:val="111111"/>
          <w:lang w:eastAsia="cs-CZ"/>
        </w:rPr>
        <w:t>é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m v</w:t>
      </w:r>
      <w:r w:rsidRPr="00A87626">
        <w:rPr>
          <w:rFonts w:ascii="Comic Sans MS" w:eastAsia="Times New Roman" w:hAnsi="Comic Sans MS" w:cs="Georgia"/>
          <w:color w:val="111111"/>
          <w:lang w:eastAsia="cs-CZ"/>
        </w:rPr>
        <w:t>ě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ku, pokud d</w:t>
      </w:r>
      <w:r w:rsidRPr="00A87626">
        <w:rPr>
          <w:rFonts w:ascii="Comic Sans MS" w:eastAsia="Times New Roman" w:hAnsi="Comic Sans MS" w:cs="Georgia"/>
          <w:color w:val="111111"/>
          <w:lang w:eastAsia="cs-CZ"/>
        </w:rPr>
        <w:t>í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t</w:t>
      </w:r>
      <w:r w:rsidRPr="00A87626">
        <w:rPr>
          <w:rFonts w:ascii="Comic Sans MS" w:eastAsia="Times New Roman" w:hAnsi="Comic Sans MS" w:cs="Georgia"/>
          <w:color w:val="111111"/>
          <w:lang w:eastAsia="cs-CZ"/>
        </w:rPr>
        <w:t>ě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 xml:space="preserve"> za</w:t>
      </w:r>
      <w:r w:rsidRPr="00A87626">
        <w:rPr>
          <w:rFonts w:ascii="Comic Sans MS" w:eastAsia="Times New Roman" w:hAnsi="Comic Sans MS" w:cs="Georgia"/>
          <w:color w:val="111111"/>
          <w:lang w:eastAsia="cs-CZ"/>
        </w:rPr>
        <w:t>č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ne pou</w:t>
      </w:r>
      <w:r w:rsidRPr="00A87626">
        <w:rPr>
          <w:rFonts w:ascii="Comic Sans MS" w:eastAsia="Times New Roman" w:hAnsi="Comic Sans MS" w:cs="Georgia"/>
          <w:color w:val="111111"/>
          <w:lang w:eastAsia="cs-CZ"/>
        </w:rPr>
        <w:t>ží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vat ur</w:t>
      </w:r>
      <w:r w:rsidRPr="00A87626">
        <w:rPr>
          <w:rFonts w:ascii="Comic Sans MS" w:eastAsia="Times New Roman" w:hAnsi="Comic Sans MS" w:cs="Georgia"/>
          <w:color w:val="111111"/>
          <w:lang w:eastAsia="cs-CZ"/>
        </w:rPr>
        <w:t>č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it</w:t>
      </w:r>
      <w:r w:rsidRPr="00A87626">
        <w:rPr>
          <w:rFonts w:ascii="Comic Sans MS" w:eastAsia="Times New Roman" w:hAnsi="Comic Sans MS" w:cs="Georgia"/>
          <w:color w:val="111111"/>
          <w:lang w:eastAsia="cs-CZ"/>
        </w:rPr>
        <w:t>é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 xml:space="preserve"> hl</w:t>
      </w:r>
      <w:r w:rsidRPr="00A87626">
        <w:rPr>
          <w:rFonts w:ascii="Comic Sans MS" w:eastAsia="Times New Roman" w:hAnsi="Comic Sans MS" w:cs="Georgia"/>
          <w:color w:val="111111"/>
          <w:lang w:eastAsia="cs-CZ"/>
        </w:rPr>
        <w:t>á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sky, ale</w:t>
      </w:r>
      <w:r w:rsidRPr="00A87626">
        <w:rPr>
          <w:rFonts w:ascii="Comic Sans MS" w:eastAsia="Times New Roman" w:hAnsi="Comic Sans MS" w:cs="Georgia"/>
          <w:color w:val="111111"/>
          <w:lang w:eastAsia="cs-CZ"/>
        </w:rPr>
        <w:t> </w:t>
      </w:r>
      <w:r w:rsidRPr="008E3573">
        <w:rPr>
          <w:rFonts w:ascii="Comic Sans MS" w:eastAsia="Times New Roman" w:hAnsi="Comic Sans MS" w:cs="Times New Roman"/>
          <w:bCs/>
          <w:color w:val="111111"/>
          <w:bdr w:val="none" w:sz="0" w:space="0" w:color="auto" w:frame="1"/>
          <w:lang w:eastAsia="cs-CZ"/>
        </w:rPr>
        <w:t>nesprávným způsobem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 (strká jazyk mezi zuby, ráčkuje) nebo pokud dítě </w:t>
      </w:r>
      <w:r w:rsidRPr="008E3573">
        <w:rPr>
          <w:rFonts w:ascii="Comic Sans MS" w:eastAsia="Times New Roman" w:hAnsi="Comic Sans MS" w:cs="Times New Roman"/>
          <w:bCs/>
          <w:color w:val="111111"/>
          <w:bdr w:val="none" w:sz="0" w:space="0" w:color="auto" w:frame="1"/>
          <w:lang w:eastAsia="cs-CZ"/>
        </w:rPr>
        <w:t>zadrhává.</w:t>
      </w:r>
    </w:p>
    <w:p w:rsidR="00A87626" w:rsidRPr="00A87626" w:rsidRDefault="00A87626" w:rsidP="00A87626">
      <w:pPr>
        <w:shd w:val="clear" w:color="auto" w:fill="FFFFFF"/>
        <w:spacing w:after="0" w:line="276" w:lineRule="auto"/>
        <w:rPr>
          <w:rFonts w:ascii="Comic Sans MS" w:eastAsia="Times New Roman" w:hAnsi="Comic Sans MS" w:cs="Times New Roman"/>
          <w:color w:val="111111"/>
          <w:lang w:eastAsia="cs-CZ"/>
        </w:rPr>
      </w:pPr>
      <w:r w:rsidRPr="00A87626">
        <w:rPr>
          <w:rFonts w:ascii="Comic Sans MS" w:eastAsia="Times New Roman" w:hAnsi="Comic Sans MS" w:cs="Times New Roman"/>
          <w:color w:val="111111"/>
          <w:lang w:eastAsia="cs-CZ"/>
        </w:rPr>
        <w:t>V ideálním případě by dítě nemělo mít logopedické problémy </w:t>
      </w:r>
      <w:r w:rsidRPr="008E3573">
        <w:rPr>
          <w:rFonts w:ascii="Comic Sans MS" w:eastAsia="Times New Roman" w:hAnsi="Comic Sans MS" w:cs="Times New Roman"/>
          <w:bCs/>
          <w:color w:val="111111"/>
          <w:bdr w:val="none" w:sz="0" w:space="0" w:color="auto" w:frame="1"/>
          <w:lang w:eastAsia="cs-CZ"/>
        </w:rPr>
        <w:t>před nástupem do základní školy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. </w:t>
      </w:r>
    </w:p>
    <w:p w:rsidR="00A87626" w:rsidRDefault="00A87626" w:rsidP="00A87626">
      <w:pPr>
        <w:shd w:val="clear" w:color="auto" w:fill="FFFFFF"/>
        <w:spacing w:after="0" w:line="276" w:lineRule="auto"/>
        <w:rPr>
          <w:rFonts w:ascii="Comic Sans MS" w:eastAsia="Times New Roman" w:hAnsi="Comic Sans MS" w:cs="Times New Roman"/>
          <w:color w:val="111111"/>
          <w:lang w:eastAsia="cs-CZ"/>
        </w:rPr>
      </w:pPr>
      <w:r w:rsidRPr="00A87626">
        <w:rPr>
          <w:rFonts w:ascii="Comic Sans MS" w:eastAsia="Times New Roman" w:hAnsi="Comic Sans MS" w:cs="Times New Roman"/>
          <w:color w:val="111111"/>
          <w:lang w:eastAsia="cs-CZ"/>
        </w:rPr>
        <w:t xml:space="preserve">Uvedený výčet berte jako orientační! </w:t>
      </w:r>
    </w:p>
    <w:p w:rsidR="003638E3" w:rsidRPr="00A87626" w:rsidRDefault="003638E3" w:rsidP="00A87626">
      <w:pPr>
        <w:shd w:val="clear" w:color="auto" w:fill="FFFFFF"/>
        <w:spacing w:after="0" w:line="276" w:lineRule="auto"/>
        <w:rPr>
          <w:rFonts w:ascii="Comic Sans MS" w:eastAsia="Times New Roman" w:hAnsi="Comic Sans MS" w:cs="Times New Roman"/>
          <w:color w:val="111111"/>
          <w:lang w:eastAsia="cs-CZ"/>
        </w:rPr>
      </w:pPr>
    </w:p>
    <w:p w:rsidR="00A87626" w:rsidRPr="00A87626" w:rsidRDefault="003638E3" w:rsidP="00A87626">
      <w:pPr>
        <w:shd w:val="clear" w:color="auto" w:fill="FFFFFF"/>
        <w:spacing w:after="0" w:line="276" w:lineRule="auto"/>
        <w:outlineLvl w:val="1"/>
        <w:rPr>
          <w:rFonts w:ascii="Comic Sans MS" w:eastAsia="Times New Roman" w:hAnsi="Comic Sans MS" w:cs="Times New Roman"/>
          <w:b/>
          <w:bCs/>
          <w:caps/>
          <w:color w:val="179EDC"/>
          <w:sz w:val="24"/>
          <w:szCs w:val="24"/>
          <w:lang w:eastAsia="cs-CZ"/>
        </w:rPr>
      </w:pPr>
      <w:r w:rsidRPr="003638E3">
        <w:rPr>
          <w:rFonts w:ascii="Comic Sans MS" w:eastAsia="Times New Roman" w:hAnsi="Comic Sans MS" w:cs="Times New Roman"/>
          <w:b/>
          <w:bCs/>
          <w:caps/>
          <w:color w:val="3366FF"/>
          <w:sz w:val="24"/>
          <w:szCs w:val="24"/>
          <w:bdr w:val="none" w:sz="0" w:space="0" w:color="auto" w:frame="1"/>
          <w:lang w:eastAsia="cs-CZ"/>
        </w:rPr>
        <w:t xml:space="preserve">2. </w:t>
      </w:r>
      <w:r w:rsidR="00A87626" w:rsidRPr="00A87626">
        <w:rPr>
          <w:rFonts w:ascii="Comic Sans MS" w:eastAsia="Times New Roman" w:hAnsi="Comic Sans MS" w:cs="Times New Roman"/>
          <w:b/>
          <w:bCs/>
          <w:caps/>
          <w:color w:val="3366FF"/>
          <w:sz w:val="24"/>
          <w:szCs w:val="24"/>
          <w:bdr w:val="none" w:sz="0" w:space="0" w:color="auto" w:frame="1"/>
          <w:lang w:eastAsia="cs-CZ"/>
        </w:rPr>
        <w:t>POKUD VÁM NÁVŠTĚVU LOGOPEDA DOPORUČÍ DĚTSKÝ LÉKAŘ</w:t>
      </w:r>
    </w:p>
    <w:p w:rsidR="00A87626" w:rsidRPr="00A87626" w:rsidRDefault="00A87626" w:rsidP="00A87626">
      <w:pPr>
        <w:shd w:val="clear" w:color="auto" w:fill="FFFFFF"/>
        <w:spacing w:after="0" w:line="276" w:lineRule="auto"/>
        <w:rPr>
          <w:rFonts w:ascii="Comic Sans MS" w:eastAsia="Times New Roman" w:hAnsi="Comic Sans MS" w:cs="Times New Roman"/>
          <w:color w:val="111111"/>
          <w:sz w:val="24"/>
          <w:szCs w:val="24"/>
          <w:lang w:eastAsia="cs-CZ"/>
        </w:rPr>
      </w:pPr>
      <w:r w:rsidRPr="00A87626">
        <w:rPr>
          <w:rFonts w:ascii="Comic Sans MS" w:eastAsia="Times New Roman" w:hAnsi="Comic Sans MS" w:cs="Times New Roman"/>
          <w:color w:val="111111"/>
          <w:sz w:val="24"/>
          <w:szCs w:val="24"/>
          <w:lang w:eastAsia="cs-CZ"/>
        </w:rPr>
        <w:t>Dětský lékař při preventivní prohlídce sleduje i </w:t>
      </w:r>
      <w:r w:rsidRPr="00A87626">
        <w:rPr>
          <w:rFonts w:ascii="Comic Sans MS" w:eastAsia="Times New Roman" w:hAnsi="Comic Sans MS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vývoj řeči dítěte.</w:t>
      </w:r>
    </w:p>
    <w:p w:rsidR="00A87626" w:rsidRPr="00A87626" w:rsidRDefault="00A87626" w:rsidP="00A87626">
      <w:pPr>
        <w:shd w:val="clear" w:color="auto" w:fill="FFFFFF"/>
        <w:spacing w:after="0" w:line="276" w:lineRule="auto"/>
        <w:outlineLvl w:val="1"/>
        <w:rPr>
          <w:rFonts w:ascii="Comic Sans MS" w:eastAsia="Times New Roman" w:hAnsi="Comic Sans MS" w:cs="Times New Roman"/>
          <w:b/>
          <w:bCs/>
          <w:caps/>
          <w:color w:val="179EDC"/>
          <w:sz w:val="24"/>
          <w:szCs w:val="24"/>
          <w:lang w:eastAsia="cs-CZ"/>
        </w:rPr>
      </w:pPr>
      <w:r w:rsidRPr="00A87626">
        <w:rPr>
          <w:rFonts w:ascii="Comic Sans MS" w:eastAsia="Times New Roman" w:hAnsi="Comic Sans MS" w:cs="Times New Roman"/>
          <w:b/>
          <w:bCs/>
          <w:caps/>
          <w:color w:val="3366FF"/>
          <w:sz w:val="24"/>
          <w:szCs w:val="24"/>
          <w:bdr w:val="none" w:sz="0" w:space="0" w:color="auto" w:frame="1"/>
          <w:lang w:eastAsia="cs-CZ"/>
        </w:rPr>
        <w:lastRenderedPageBreak/>
        <w:t>3. VŽDY, POKUD VÁM NÁVŠTĚVU LOGOPEDA DOPORUČÍ PANÍ UČITELKA Z MATEŘSKÉ ŠKOLY.</w:t>
      </w:r>
    </w:p>
    <w:p w:rsidR="00A87626" w:rsidRPr="00A87626" w:rsidRDefault="00A87626" w:rsidP="00A87626">
      <w:pPr>
        <w:shd w:val="clear" w:color="auto" w:fill="FFFFFF"/>
        <w:spacing w:after="0" w:line="276" w:lineRule="auto"/>
        <w:rPr>
          <w:rFonts w:ascii="Comic Sans MS" w:eastAsia="Times New Roman" w:hAnsi="Comic Sans MS" w:cs="Times New Roman"/>
          <w:color w:val="111111"/>
          <w:sz w:val="24"/>
          <w:szCs w:val="24"/>
          <w:lang w:eastAsia="cs-CZ"/>
        </w:rPr>
      </w:pPr>
    </w:p>
    <w:p w:rsidR="00A87626" w:rsidRPr="00A87626" w:rsidRDefault="00A87626" w:rsidP="003638E3">
      <w:pPr>
        <w:shd w:val="clear" w:color="auto" w:fill="FFFFFF"/>
        <w:spacing w:after="0" w:line="276" w:lineRule="auto"/>
        <w:jc w:val="both"/>
        <w:rPr>
          <w:rFonts w:ascii="Comic Sans MS" w:eastAsia="Times New Roman" w:hAnsi="Comic Sans MS" w:cs="Times New Roman"/>
          <w:color w:val="111111"/>
          <w:lang w:eastAsia="cs-CZ"/>
        </w:rPr>
      </w:pPr>
      <w:r w:rsidRPr="00A87626">
        <w:rPr>
          <w:rFonts w:ascii="Comic Sans MS" w:eastAsia="Times New Roman" w:hAnsi="Comic Sans MS" w:cs="Times New Roman"/>
          <w:color w:val="111111"/>
          <w:lang w:eastAsia="cs-CZ"/>
        </w:rPr>
        <w:t>Logoped fundovaně posoudí, zda je </w:t>
      </w:r>
      <w:r w:rsidRPr="003638E3">
        <w:rPr>
          <w:rFonts w:ascii="Comic Sans MS" w:eastAsia="Times New Roman" w:hAnsi="Comic Sans MS" w:cs="Times New Roman"/>
          <w:b/>
          <w:bCs/>
          <w:color w:val="111111"/>
          <w:bdr w:val="none" w:sz="0" w:space="0" w:color="auto" w:frame="1"/>
          <w:lang w:eastAsia="cs-CZ"/>
        </w:rPr>
        <w:t>pravidelná návštěva nutná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 xml:space="preserve">. Může se stát, že Vás logoped uklidní, doporučí, jak s dítětem pracovat, co a jak procvičovat, aby vývoj řeči probíhal co možná nejlépe. A třeba si Vás znovu pozve až za půl </w:t>
      </w:r>
      <w:proofErr w:type="spellStart"/>
      <w:proofErr w:type="gramStart"/>
      <w:r w:rsidRPr="00A87626">
        <w:rPr>
          <w:rFonts w:ascii="Comic Sans MS" w:eastAsia="Times New Roman" w:hAnsi="Comic Sans MS" w:cs="Times New Roman"/>
          <w:color w:val="111111"/>
          <w:lang w:eastAsia="cs-CZ"/>
        </w:rPr>
        <w:t>roku.Může</w:t>
      </w:r>
      <w:proofErr w:type="spellEnd"/>
      <w:proofErr w:type="gramEnd"/>
      <w:r w:rsidRPr="00A87626">
        <w:rPr>
          <w:rFonts w:ascii="Comic Sans MS" w:eastAsia="Times New Roman" w:hAnsi="Comic Sans MS" w:cs="Times New Roman"/>
          <w:color w:val="111111"/>
          <w:lang w:eastAsia="cs-CZ"/>
        </w:rPr>
        <w:t xml:space="preserve"> se však také stát, že logopedická terapie bude </w:t>
      </w:r>
      <w:r w:rsidRPr="003638E3">
        <w:rPr>
          <w:rFonts w:ascii="Comic Sans MS" w:eastAsia="Times New Roman" w:hAnsi="Comic Sans MS" w:cs="Times New Roman"/>
          <w:b/>
          <w:bCs/>
          <w:color w:val="111111"/>
          <w:bdr w:val="none" w:sz="0" w:space="0" w:color="auto" w:frame="1"/>
          <w:lang w:eastAsia="cs-CZ"/>
        </w:rPr>
        <w:t>nutná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 a bude probíhat </w:t>
      </w:r>
      <w:r w:rsidRPr="003638E3">
        <w:rPr>
          <w:rFonts w:ascii="Comic Sans MS" w:eastAsia="Times New Roman" w:hAnsi="Comic Sans MS" w:cs="Times New Roman"/>
          <w:b/>
          <w:bCs/>
          <w:color w:val="111111"/>
          <w:bdr w:val="none" w:sz="0" w:space="0" w:color="auto" w:frame="1"/>
          <w:lang w:eastAsia="cs-CZ"/>
        </w:rPr>
        <w:t>intenzivněji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.</w:t>
      </w:r>
    </w:p>
    <w:p w:rsidR="003638E3" w:rsidRDefault="003638E3" w:rsidP="00A87626">
      <w:pPr>
        <w:spacing w:after="0" w:line="276" w:lineRule="auto"/>
        <w:ind w:left="-12"/>
        <w:outlineLvl w:val="1"/>
        <w:rPr>
          <w:rFonts w:ascii="Comic Sans MS" w:eastAsia="Times New Roman" w:hAnsi="Comic Sans MS" w:cs="Times New Roman"/>
          <w:b/>
          <w:bCs/>
          <w:caps/>
          <w:color w:val="179EDC"/>
          <w:kern w:val="36"/>
          <w:sz w:val="28"/>
          <w:szCs w:val="28"/>
          <w:bdr w:val="none" w:sz="0" w:space="0" w:color="auto" w:frame="1"/>
          <w:lang w:eastAsia="cs-CZ"/>
        </w:rPr>
      </w:pPr>
    </w:p>
    <w:p w:rsidR="00A87626" w:rsidRDefault="00A87626" w:rsidP="00A87626">
      <w:pPr>
        <w:spacing w:after="0" w:line="276" w:lineRule="auto"/>
        <w:ind w:left="-12"/>
        <w:outlineLvl w:val="1"/>
        <w:rPr>
          <w:rFonts w:ascii="Comic Sans MS" w:eastAsia="Times New Roman" w:hAnsi="Comic Sans MS" w:cs="Times New Roman"/>
          <w:b/>
          <w:bCs/>
          <w:caps/>
          <w:color w:val="179EDC"/>
          <w:kern w:val="36"/>
          <w:sz w:val="28"/>
          <w:szCs w:val="28"/>
          <w:bdr w:val="none" w:sz="0" w:space="0" w:color="auto" w:frame="1"/>
          <w:lang w:eastAsia="cs-CZ"/>
        </w:rPr>
      </w:pPr>
      <w:r w:rsidRPr="00A87626">
        <w:rPr>
          <w:rFonts w:ascii="Comic Sans MS" w:eastAsia="Times New Roman" w:hAnsi="Comic Sans MS" w:cs="Times New Roman"/>
          <w:b/>
          <w:bCs/>
          <w:caps/>
          <w:color w:val="179EDC"/>
          <w:kern w:val="36"/>
          <w:sz w:val="28"/>
          <w:szCs w:val="28"/>
          <w:bdr w:val="none" w:sz="0" w:space="0" w:color="auto" w:frame="1"/>
          <w:lang w:eastAsia="cs-CZ"/>
        </w:rPr>
        <w:t>KAM NA LOGOPEDII?</w:t>
      </w:r>
    </w:p>
    <w:p w:rsidR="008E3573" w:rsidRDefault="003638E3" w:rsidP="003638E3">
      <w:pPr>
        <w:spacing w:after="0" w:line="276" w:lineRule="auto"/>
        <w:outlineLvl w:val="1"/>
        <w:rPr>
          <w:rFonts w:ascii="Comic Sans MS" w:eastAsia="Times New Roman" w:hAnsi="Comic Sans MS" w:cs="Times New Roman"/>
          <w:b/>
          <w:bCs/>
          <w:caps/>
          <w:color w:val="179EDC"/>
          <w:kern w:val="36"/>
          <w:sz w:val="28"/>
          <w:szCs w:val="28"/>
          <w:bdr w:val="none" w:sz="0" w:space="0" w:color="auto" w:frame="1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C4F0A4E" wp14:editId="0F4B39B4">
            <wp:simplePos x="0" y="0"/>
            <wp:positionH relativeFrom="margin">
              <wp:posOffset>4113530</wp:posOffset>
            </wp:positionH>
            <wp:positionV relativeFrom="margin">
              <wp:posOffset>2422450</wp:posOffset>
            </wp:positionV>
            <wp:extent cx="1835150" cy="98552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00" t="60864" r="34173" b="29176"/>
                    <a:stretch/>
                  </pic:blipFill>
                  <pic:spPr bwMode="auto">
                    <a:xfrm>
                      <a:off x="0" y="0"/>
                      <a:ext cx="1835150" cy="98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19AC73B" wp14:editId="69D9EE42">
            <wp:simplePos x="0" y="0"/>
            <wp:positionH relativeFrom="margin">
              <wp:posOffset>2004060</wp:posOffset>
            </wp:positionH>
            <wp:positionV relativeFrom="margin">
              <wp:posOffset>2474035</wp:posOffset>
            </wp:positionV>
            <wp:extent cx="2361565" cy="1164590"/>
            <wp:effectExtent l="0" t="0" r="63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37" t="73039" r="30269" b="14512"/>
                    <a:stretch/>
                  </pic:blipFill>
                  <pic:spPr bwMode="auto">
                    <a:xfrm>
                      <a:off x="0" y="0"/>
                      <a:ext cx="2361565" cy="116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573" w:rsidRPr="008E3573" w:rsidRDefault="008E3573" w:rsidP="008E3573">
      <w:pPr>
        <w:spacing w:after="0" w:line="240" w:lineRule="auto"/>
        <w:rPr>
          <w:rFonts w:ascii="Comic Sans MS" w:hAnsi="Comic Sans MS"/>
          <w:b/>
        </w:rPr>
      </w:pPr>
      <w:r w:rsidRPr="008E3573">
        <w:rPr>
          <w:rFonts w:ascii="Comic Sans MS" w:hAnsi="Comic Sans MS"/>
          <w:b/>
        </w:rPr>
        <w:t xml:space="preserve">Mgr. Marcel </w:t>
      </w:r>
      <w:proofErr w:type="spellStart"/>
      <w:r w:rsidRPr="008E3573">
        <w:rPr>
          <w:rFonts w:ascii="Comic Sans MS" w:hAnsi="Comic Sans MS"/>
          <w:b/>
        </w:rPr>
        <w:t>Krhovják</w:t>
      </w:r>
      <w:proofErr w:type="spellEnd"/>
    </w:p>
    <w:p w:rsidR="008E3573" w:rsidRPr="008E3573" w:rsidRDefault="008E3573" w:rsidP="008E3573">
      <w:pPr>
        <w:spacing w:after="0" w:line="240" w:lineRule="auto"/>
        <w:rPr>
          <w:rFonts w:ascii="Comic Sans MS" w:hAnsi="Comic Sans MS"/>
        </w:rPr>
      </w:pPr>
      <w:r w:rsidRPr="008E3573">
        <w:rPr>
          <w:rFonts w:ascii="Comic Sans MS" w:hAnsi="Comic Sans MS"/>
        </w:rPr>
        <w:t>Karviná, Žižkova 2379</w:t>
      </w:r>
    </w:p>
    <w:p w:rsidR="008E3573" w:rsidRPr="008E3573" w:rsidRDefault="008E3573" w:rsidP="008E3573">
      <w:pPr>
        <w:spacing w:after="0" w:line="240" w:lineRule="auto"/>
        <w:rPr>
          <w:rFonts w:ascii="Comic Sans MS" w:hAnsi="Comic Sans MS"/>
        </w:rPr>
      </w:pPr>
      <w:r w:rsidRPr="008E3573">
        <w:rPr>
          <w:rFonts w:ascii="Comic Sans MS" w:hAnsi="Comic Sans MS"/>
        </w:rPr>
        <w:t>+420 595 395 228</w:t>
      </w:r>
    </w:p>
    <w:p w:rsidR="003638E3" w:rsidRDefault="008E3573" w:rsidP="008E3573">
      <w:pPr>
        <w:spacing w:after="0" w:line="240" w:lineRule="auto"/>
        <w:rPr>
          <w:noProof/>
          <w:lang w:eastAsia="cs-CZ"/>
        </w:rPr>
      </w:pPr>
      <w:r w:rsidRPr="008E3573">
        <w:rPr>
          <w:rFonts w:ascii="Comic Sans MS" w:hAnsi="Comic Sans MS"/>
        </w:rPr>
        <w:t> </w:t>
      </w:r>
      <w:hyperlink r:id="rId7" w:history="1">
        <w:r w:rsidRPr="008E3573">
          <w:rPr>
            <w:rStyle w:val="Hypertextovodkaz"/>
            <w:rFonts w:ascii="Comic Sans MS" w:hAnsi="Comic Sans MS"/>
          </w:rPr>
          <w:t>marcel.krhovjak@seznam.cz</w:t>
        </w:r>
      </w:hyperlink>
      <w:r w:rsidRPr="008E3573">
        <w:rPr>
          <w:noProof/>
          <w:lang w:eastAsia="cs-CZ"/>
        </w:rPr>
        <w:t xml:space="preserve"> </w:t>
      </w:r>
    </w:p>
    <w:p w:rsidR="008E3573" w:rsidRPr="008E3573" w:rsidRDefault="008E3573" w:rsidP="008E3573">
      <w:pPr>
        <w:spacing w:after="0" w:line="240" w:lineRule="auto"/>
        <w:rPr>
          <w:rFonts w:ascii="Comic Sans MS" w:hAnsi="Comic Sans MS"/>
        </w:rPr>
      </w:pPr>
    </w:p>
    <w:p w:rsidR="008E3573" w:rsidRPr="008E3573" w:rsidRDefault="008E3573" w:rsidP="008E3573">
      <w:pPr>
        <w:spacing w:after="0" w:line="240" w:lineRule="auto"/>
        <w:rPr>
          <w:rFonts w:ascii="Comic Sans MS" w:hAnsi="Comic Sans MS"/>
        </w:rPr>
      </w:pPr>
    </w:p>
    <w:p w:rsidR="00A87626" w:rsidRPr="00A87626" w:rsidRDefault="00A87626" w:rsidP="003638E3">
      <w:pPr>
        <w:spacing w:line="276" w:lineRule="auto"/>
        <w:rPr>
          <w:rFonts w:ascii="Comic Sans MS" w:eastAsia="Times New Roman" w:hAnsi="Comic Sans MS" w:cs="Times New Roman"/>
          <w:i/>
          <w:iCs/>
          <w:color w:val="555555"/>
          <w:lang w:eastAsia="cs-CZ"/>
        </w:rPr>
      </w:pPr>
      <w:r w:rsidRPr="00A87626">
        <w:rPr>
          <w:rFonts w:ascii="Comic Sans MS" w:eastAsia="Times New Roman" w:hAnsi="Comic Sans MS" w:cs="Times New Roman"/>
          <w:i/>
          <w:iCs/>
          <w:color w:val="555555"/>
          <w:lang w:eastAsia="cs-CZ"/>
        </w:rPr>
        <w:t>POZOR! Ordinace klinických logopedů praskají ve švech, objednací doba bývá až tři měsíce. Může se Vám také stát, že si vyberete logopeda, která má stop stav a nové klienty nepřijímá.</w:t>
      </w:r>
    </w:p>
    <w:p w:rsidR="00A87626" w:rsidRPr="00A87626" w:rsidRDefault="00A87626" w:rsidP="00A87626">
      <w:pPr>
        <w:spacing w:after="0" w:line="276" w:lineRule="auto"/>
        <w:ind w:left="-12"/>
        <w:outlineLvl w:val="3"/>
        <w:rPr>
          <w:rFonts w:ascii="Comic Sans MS" w:eastAsia="Times New Roman" w:hAnsi="Comic Sans MS" w:cs="Times New Roman"/>
          <w:b/>
          <w:bCs/>
          <w:caps/>
          <w:color w:val="179EDC"/>
          <w:sz w:val="28"/>
          <w:szCs w:val="28"/>
          <w:bdr w:val="none" w:sz="0" w:space="0" w:color="auto" w:frame="1"/>
          <w:lang w:eastAsia="cs-CZ"/>
        </w:rPr>
      </w:pPr>
      <w:r w:rsidRPr="00A87626">
        <w:rPr>
          <w:rFonts w:ascii="Comic Sans MS" w:eastAsia="Times New Roman" w:hAnsi="Comic Sans MS" w:cs="Times New Roman"/>
          <w:b/>
          <w:bCs/>
          <w:caps/>
          <w:color w:val="179EDC"/>
          <w:sz w:val="28"/>
          <w:szCs w:val="28"/>
          <w:bdr w:val="none" w:sz="0" w:space="0" w:color="auto" w:frame="1"/>
          <w:lang w:eastAsia="cs-CZ"/>
        </w:rPr>
        <w:t>CO S SEBOU NA LOGOPEDII?</w:t>
      </w:r>
    </w:p>
    <w:p w:rsidR="00A87626" w:rsidRDefault="008E3573" w:rsidP="003638E3">
      <w:pPr>
        <w:shd w:val="clear" w:color="auto" w:fill="FFFFFF"/>
        <w:spacing w:after="0" w:line="276" w:lineRule="auto"/>
        <w:jc w:val="both"/>
        <w:rPr>
          <w:rFonts w:ascii="Comic Sans MS" w:eastAsia="Times New Roman" w:hAnsi="Comic Sans MS" w:cs="Times New Roman"/>
          <w:color w:val="111111"/>
          <w:lang w:eastAsia="cs-CZ"/>
        </w:rPr>
      </w:pPr>
      <w:r w:rsidRPr="003638E3">
        <w:rPr>
          <w:rFonts w:ascii="Comic Sans MS" w:eastAsia="Times New Roman" w:hAnsi="Comic Sans MS" w:cs="Times New Roman"/>
          <w:b/>
          <w:bCs/>
          <w:color w:val="111111"/>
          <w:bdr w:val="none" w:sz="0" w:space="0" w:color="auto" w:frame="1"/>
          <w:lang w:eastAsia="cs-CZ"/>
        </w:rPr>
        <w:t>K</w:t>
      </w:r>
      <w:r w:rsidR="00A87626" w:rsidRPr="003638E3">
        <w:rPr>
          <w:rFonts w:ascii="Comic Sans MS" w:eastAsia="Times New Roman" w:hAnsi="Comic Sans MS" w:cs="Times New Roman"/>
          <w:b/>
          <w:bCs/>
          <w:color w:val="111111"/>
          <w:bdr w:val="none" w:sz="0" w:space="0" w:color="auto" w:frame="1"/>
          <w:lang w:eastAsia="cs-CZ"/>
        </w:rPr>
        <w:t>artičku zdravotní pojišťovny dítěte, žádanku od pediatra</w:t>
      </w:r>
      <w:r w:rsidR="00A87626" w:rsidRPr="00A87626">
        <w:rPr>
          <w:rFonts w:ascii="Comic Sans MS" w:eastAsia="Times New Roman" w:hAnsi="Comic Sans MS" w:cs="Times New Roman"/>
          <w:color w:val="111111"/>
          <w:lang w:eastAsia="cs-CZ"/>
        </w:rPr>
        <w:t> a </w:t>
      </w:r>
      <w:r w:rsidR="003638E3">
        <w:rPr>
          <w:rFonts w:ascii="Comic Sans MS" w:eastAsia="Times New Roman" w:hAnsi="Comic Sans MS" w:cs="Times New Roman"/>
          <w:color w:val="111111"/>
          <w:lang w:eastAsia="cs-CZ"/>
        </w:rPr>
        <w:t xml:space="preserve"> doporučuji si vzít </w:t>
      </w:r>
      <w:r w:rsidR="00A87626" w:rsidRPr="00A87626">
        <w:rPr>
          <w:rFonts w:ascii="Comic Sans MS" w:eastAsia="Times New Roman" w:hAnsi="Comic Sans MS" w:cs="Times New Roman"/>
          <w:color w:val="111111"/>
          <w:lang w:eastAsia="cs-CZ"/>
        </w:rPr>
        <w:t>tzv. </w:t>
      </w:r>
      <w:r w:rsidR="00A87626" w:rsidRPr="003638E3">
        <w:rPr>
          <w:rFonts w:ascii="Comic Sans MS" w:eastAsia="Times New Roman" w:hAnsi="Comic Sans MS" w:cs="Times New Roman"/>
          <w:b/>
          <w:bCs/>
          <w:color w:val="111111"/>
          <w:bdr w:val="none" w:sz="0" w:space="0" w:color="auto" w:frame="1"/>
          <w:lang w:eastAsia="cs-CZ"/>
        </w:rPr>
        <w:t>“deníček děťátka”</w:t>
      </w:r>
      <w:r w:rsidR="00A87626" w:rsidRPr="00A87626">
        <w:rPr>
          <w:rFonts w:ascii="Comic Sans MS" w:eastAsia="Times New Roman" w:hAnsi="Comic Sans MS" w:cs="Times New Roman"/>
          <w:color w:val="111111"/>
          <w:lang w:eastAsia="cs-CZ"/>
        </w:rPr>
        <w:t>, do kterého jste si zapisovali první krůčky, první slova, atp.</w:t>
      </w:r>
      <w:r w:rsidR="003638E3" w:rsidRPr="003638E3">
        <w:rPr>
          <w:rFonts w:ascii="Comic Sans MS" w:eastAsia="Times New Roman" w:hAnsi="Comic Sans MS" w:cs="Times New Roman"/>
          <w:color w:val="111111"/>
          <w:lang w:eastAsia="cs-CZ"/>
        </w:rPr>
        <w:t xml:space="preserve"> </w:t>
      </w:r>
      <w:r w:rsidR="00A87626" w:rsidRPr="00A87626">
        <w:rPr>
          <w:rFonts w:ascii="Comic Sans MS" w:eastAsia="Times New Roman" w:hAnsi="Comic Sans MS" w:cs="Times New Roman"/>
          <w:color w:val="111111"/>
          <w:lang w:eastAsia="cs-CZ"/>
        </w:rPr>
        <w:t>Logoped bude zjišťovat </w:t>
      </w:r>
      <w:r w:rsidR="00A87626" w:rsidRPr="003638E3">
        <w:rPr>
          <w:rFonts w:ascii="Comic Sans MS" w:eastAsia="Times New Roman" w:hAnsi="Comic Sans MS" w:cs="Times New Roman"/>
          <w:b/>
          <w:bCs/>
          <w:color w:val="111111"/>
          <w:bdr w:val="none" w:sz="0" w:space="0" w:color="auto" w:frame="1"/>
          <w:lang w:eastAsia="cs-CZ"/>
        </w:rPr>
        <w:t>anamnézu dítěte</w:t>
      </w:r>
      <w:r w:rsidR="00A87626" w:rsidRPr="00A87626">
        <w:rPr>
          <w:rFonts w:ascii="Comic Sans MS" w:eastAsia="Times New Roman" w:hAnsi="Comic Sans MS" w:cs="Times New Roman"/>
          <w:color w:val="111111"/>
          <w:lang w:eastAsia="cs-CZ"/>
        </w:rPr>
        <w:t> (jak </w:t>
      </w:r>
      <w:r w:rsidR="00A87626" w:rsidRPr="003638E3">
        <w:rPr>
          <w:rFonts w:ascii="Comic Sans MS" w:eastAsia="Times New Roman" w:hAnsi="Comic Sans MS" w:cs="Times New Roman"/>
          <w:b/>
          <w:bCs/>
          <w:color w:val="111111"/>
          <w:bdr w:val="none" w:sz="0" w:space="0" w:color="auto" w:frame="1"/>
          <w:lang w:eastAsia="cs-CZ"/>
        </w:rPr>
        <w:t>zdravotní</w:t>
      </w:r>
      <w:r w:rsidR="00A87626" w:rsidRPr="00A87626">
        <w:rPr>
          <w:rFonts w:ascii="Comic Sans MS" w:eastAsia="Times New Roman" w:hAnsi="Comic Sans MS" w:cs="Times New Roman"/>
          <w:color w:val="111111"/>
          <w:lang w:eastAsia="cs-CZ"/>
        </w:rPr>
        <w:t> – například komplikace při porodu, zdravotní stav dítěte, které mohou mít vliv na vývoj řeči, </w:t>
      </w:r>
      <w:r w:rsidR="00A87626" w:rsidRPr="003638E3">
        <w:rPr>
          <w:rFonts w:ascii="Comic Sans MS" w:eastAsia="Times New Roman" w:hAnsi="Comic Sans MS" w:cs="Times New Roman"/>
          <w:b/>
          <w:bCs/>
          <w:color w:val="111111"/>
          <w:bdr w:val="none" w:sz="0" w:space="0" w:color="auto" w:frame="1"/>
          <w:lang w:eastAsia="cs-CZ"/>
        </w:rPr>
        <w:t>osobní i rodinnou</w:t>
      </w:r>
      <w:r w:rsidR="00A87626" w:rsidRPr="00A87626">
        <w:rPr>
          <w:rFonts w:ascii="Comic Sans MS" w:eastAsia="Times New Roman" w:hAnsi="Comic Sans MS" w:cs="Times New Roman"/>
          <w:color w:val="111111"/>
          <w:lang w:eastAsia="cs-CZ"/>
        </w:rPr>
        <w:t> – zda dítě žije v úplně rodině, například traumatický rozvod rodičů může mít vliv na vývoj řeči dítěte).</w:t>
      </w:r>
    </w:p>
    <w:p w:rsidR="003638E3" w:rsidRPr="00A87626" w:rsidRDefault="003638E3" w:rsidP="00A87626">
      <w:pPr>
        <w:shd w:val="clear" w:color="auto" w:fill="FFFFFF"/>
        <w:spacing w:after="0" w:line="276" w:lineRule="auto"/>
        <w:rPr>
          <w:rFonts w:ascii="Comic Sans MS" w:eastAsia="Times New Roman" w:hAnsi="Comic Sans MS" w:cs="Times New Roman"/>
          <w:color w:val="111111"/>
          <w:lang w:eastAsia="cs-CZ"/>
        </w:rPr>
      </w:pPr>
    </w:p>
    <w:p w:rsidR="00A87626" w:rsidRPr="00A87626" w:rsidRDefault="00A87626" w:rsidP="00A87626">
      <w:pPr>
        <w:shd w:val="clear" w:color="auto" w:fill="FFFFFF"/>
        <w:spacing w:after="0" w:line="276" w:lineRule="auto"/>
        <w:outlineLvl w:val="2"/>
        <w:rPr>
          <w:rFonts w:ascii="Comic Sans MS" w:eastAsia="Times New Roman" w:hAnsi="Comic Sans MS" w:cs="Times New Roman"/>
          <w:b/>
          <w:bCs/>
          <w:caps/>
          <w:color w:val="179EDC"/>
          <w:sz w:val="28"/>
          <w:szCs w:val="28"/>
          <w:lang w:eastAsia="cs-CZ"/>
        </w:rPr>
      </w:pPr>
      <w:r w:rsidRPr="008E3573">
        <w:rPr>
          <w:rFonts w:ascii="Comic Sans MS" w:eastAsia="Times New Roman" w:hAnsi="Comic Sans MS" w:cs="Times New Roman"/>
          <w:b/>
          <w:bCs/>
          <w:caps/>
          <w:color w:val="3366FF"/>
          <w:sz w:val="28"/>
          <w:szCs w:val="28"/>
          <w:bdr w:val="none" w:sz="0" w:space="0" w:color="auto" w:frame="1"/>
          <w:lang w:eastAsia="cs-CZ"/>
        </w:rPr>
        <w:t>UČITELKY V MATEŘSKÉ ŠKOLE</w:t>
      </w:r>
    </w:p>
    <w:p w:rsidR="00A87626" w:rsidRPr="00A87626" w:rsidRDefault="00A87626" w:rsidP="003638E3">
      <w:pPr>
        <w:shd w:val="clear" w:color="auto" w:fill="FFFFFF"/>
        <w:spacing w:after="0" w:line="276" w:lineRule="auto"/>
        <w:jc w:val="both"/>
        <w:rPr>
          <w:rFonts w:ascii="Comic Sans MS" w:eastAsia="Times New Roman" w:hAnsi="Comic Sans MS" w:cs="Times New Roman"/>
          <w:color w:val="111111"/>
          <w:lang w:eastAsia="cs-CZ"/>
        </w:rPr>
      </w:pPr>
      <w:r w:rsidRPr="003638E3">
        <w:rPr>
          <w:rFonts w:ascii="Comic Sans MS" w:eastAsia="Times New Roman" w:hAnsi="Comic Sans MS" w:cs="Times New Roman"/>
          <w:b/>
          <w:bCs/>
          <w:color w:val="111111"/>
          <w:bdr w:val="none" w:sz="0" w:space="0" w:color="auto" w:frame="1"/>
          <w:lang w:eastAsia="cs-CZ"/>
        </w:rPr>
        <w:t>Neprovádějí nápravu řeči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 xml:space="preserve"> (neučí děti, jak správně vyslovit R atp.). Zaměřují se </w:t>
      </w:r>
      <w:bookmarkStart w:id="0" w:name="_GoBack"/>
      <w:bookmarkEnd w:id="0"/>
      <w:r w:rsidRPr="00A87626">
        <w:rPr>
          <w:rFonts w:ascii="Comic Sans MS" w:eastAsia="Times New Roman" w:hAnsi="Comic Sans MS" w:cs="Times New Roman"/>
          <w:color w:val="111111"/>
          <w:lang w:eastAsia="cs-CZ"/>
        </w:rPr>
        <w:t>například </w:t>
      </w:r>
      <w:r w:rsidRPr="003638E3">
        <w:rPr>
          <w:rFonts w:ascii="Comic Sans MS" w:eastAsia="Times New Roman" w:hAnsi="Comic Sans MS" w:cs="Times New Roman"/>
          <w:bCs/>
          <w:color w:val="111111"/>
          <w:bdr w:val="none" w:sz="0" w:space="0" w:color="auto" w:frame="1"/>
          <w:lang w:eastAsia="cs-CZ"/>
        </w:rPr>
        <w:t>na rozvoj slovní zásoby, jazykového citu, procvičují motoriku mluvidel atp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.</w:t>
      </w:r>
      <w:r w:rsidRPr="003638E3">
        <w:rPr>
          <w:rFonts w:ascii="Comic Sans MS" w:eastAsia="Times New Roman" w:hAnsi="Comic Sans MS" w:cs="Times New Roman"/>
          <w:color w:val="111111"/>
          <w:lang w:eastAsia="cs-CZ"/>
        </w:rPr>
        <w:t xml:space="preserve"> 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Jednoduše řečeno vedou </w:t>
      </w:r>
      <w:r w:rsidRPr="003638E3">
        <w:rPr>
          <w:rFonts w:ascii="Comic Sans MS" w:eastAsia="Times New Roman" w:hAnsi="Comic Sans MS" w:cs="Times New Roman"/>
          <w:b/>
          <w:bCs/>
          <w:color w:val="111111"/>
          <w:bdr w:val="none" w:sz="0" w:space="0" w:color="auto" w:frame="1"/>
          <w:lang w:eastAsia="cs-CZ"/>
        </w:rPr>
        <w:t>prevenci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 xml:space="preserve"> (předcházení poruchám ve vývoji </w:t>
      </w:r>
      <w:proofErr w:type="gramStart"/>
      <w:r w:rsidRPr="00A87626">
        <w:rPr>
          <w:rFonts w:ascii="Comic Sans MS" w:eastAsia="Times New Roman" w:hAnsi="Comic Sans MS" w:cs="Times New Roman"/>
          <w:color w:val="111111"/>
          <w:lang w:eastAsia="cs-CZ"/>
        </w:rPr>
        <w:t xml:space="preserve">řeči) </w:t>
      </w:r>
      <w:r w:rsidRPr="003638E3">
        <w:rPr>
          <w:rFonts w:ascii="Comic Sans MS" w:eastAsia="Times New Roman" w:hAnsi="Comic Sans MS" w:cs="Times New Roman"/>
          <w:color w:val="111111"/>
          <w:lang w:eastAsia="cs-CZ"/>
        </w:rPr>
        <w:t>.</w:t>
      </w:r>
      <w:proofErr w:type="gramEnd"/>
    </w:p>
    <w:p w:rsidR="00A87626" w:rsidRPr="00A87626" w:rsidRDefault="00A87626" w:rsidP="00A87626">
      <w:pPr>
        <w:shd w:val="clear" w:color="auto" w:fill="FFFFFF"/>
        <w:spacing w:after="0" w:line="276" w:lineRule="auto"/>
        <w:rPr>
          <w:rFonts w:ascii="Comic Sans MS" w:eastAsia="Times New Roman" w:hAnsi="Comic Sans MS" w:cs="Times New Roman"/>
          <w:color w:val="111111"/>
          <w:sz w:val="24"/>
          <w:szCs w:val="24"/>
          <w:lang w:eastAsia="cs-CZ"/>
        </w:rPr>
      </w:pPr>
    </w:p>
    <w:p w:rsidR="00A87626" w:rsidRPr="00A87626" w:rsidRDefault="00A87626" w:rsidP="00A87626">
      <w:pPr>
        <w:shd w:val="clear" w:color="auto" w:fill="FFFFFF"/>
        <w:spacing w:after="0" w:line="276" w:lineRule="auto"/>
        <w:outlineLvl w:val="1"/>
        <w:rPr>
          <w:rFonts w:ascii="Comic Sans MS" w:eastAsia="Times New Roman" w:hAnsi="Comic Sans MS" w:cs="Times New Roman"/>
          <w:b/>
          <w:bCs/>
          <w:caps/>
          <w:color w:val="179EDC"/>
          <w:sz w:val="28"/>
          <w:szCs w:val="28"/>
          <w:lang w:eastAsia="cs-CZ"/>
        </w:rPr>
      </w:pPr>
      <w:r w:rsidRPr="00A87626">
        <w:rPr>
          <w:rFonts w:ascii="Comic Sans MS" w:eastAsia="Times New Roman" w:hAnsi="Comic Sans MS" w:cs="Times New Roman"/>
          <w:b/>
          <w:bCs/>
          <w:caps/>
          <w:color w:val="3366FF"/>
          <w:sz w:val="28"/>
          <w:szCs w:val="28"/>
          <w:bdr w:val="none" w:sz="0" w:space="0" w:color="auto" w:frame="1"/>
          <w:lang w:eastAsia="cs-CZ"/>
        </w:rPr>
        <w:t>ZÁVĚREM:</w:t>
      </w:r>
    </w:p>
    <w:p w:rsidR="003601D4" w:rsidRPr="00A87626" w:rsidRDefault="00A87626" w:rsidP="003638E3">
      <w:pPr>
        <w:shd w:val="clear" w:color="auto" w:fill="FFFFFF"/>
        <w:spacing w:after="0" w:line="276" w:lineRule="auto"/>
        <w:jc w:val="both"/>
        <w:rPr>
          <w:rFonts w:ascii="Comic Sans MS" w:hAnsi="Comic Sans MS"/>
        </w:rPr>
      </w:pPr>
      <w:r w:rsidRPr="00A87626">
        <w:rPr>
          <w:rFonts w:ascii="Comic Sans MS" w:eastAsia="Times New Roman" w:hAnsi="Comic Sans MS" w:cs="Times New Roman"/>
          <w:color w:val="111111"/>
          <w:lang w:eastAsia="cs-CZ"/>
        </w:rPr>
        <w:t>Pro některé rodiče se návštěva logope</w:t>
      </w:r>
      <w:r w:rsidR="003638E3">
        <w:rPr>
          <w:rFonts w:ascii="Comic Sans MS" w:eastAsia="Times New Roman" w:hAnsi="Comic Sans MS" w:cs="Times New Roman"/>
          <w:color w:val="111111"/>
          <w:lang w:eastAsia="cs-CZ"/>
        </w:rPr>
        <w:t>die může stát strašákem. Není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 xml:space="preserve"> však čeho </w:t>
      </w:r>
      <w:r w:rsidR="003638E3">
        <w:rPr>
          <w:rFonts w:ascii="Comic Sans MS" w:eastAsia="Times New Roman" w:hAnsi="Comic Sans MS" w:cs="Times New Roman"/>
          <w:color w:val="111111"/>
          <w:lang w:eastAsia="cs-CZ"/>
        </w:rPr>
        <w:t xml:space="preserve">se 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obávat. Je však dobré si uvědomit, že nestačí s dítětem jednou za 14 dní dojít na konzultaci k logopedovi, ale že veškerá </w:t>
      </w:r>
      <w:r w:rsidRPr="003638E3">
        <w:rPr>
          <w:rFonts w:ascii="Comic Sans MS" w:eastAsia="Times New Roman" w:hAnsi="Comic Sans MS" w:cs="Times New Roman"/>
          <w:b/>
          <w:bCs/>
          <w:color w:val="111111"/>
          <w:bdr w:val="none" w:sz="0" w:space="0" w:color="auto" w:frame="1"/>
          <w:lang w:eastAsia="cs-CZ"/>
        </w:rPr>
        <w:t>“práce” padá na bedra dítěte a rodičů</w:t>
      </w:r>
      <w:r w:rsidRPr="00A87626">
        <w:rPr>
          <w:rFonts w:ascii="Comic Sans MS" w:eastAsia="Times New Roman" w:hAnsi="Comic Sans MS" w:cs="Times New Roman"/>
          <w:color w:val="111111"/>
          <w:lang w:eastAsia="cs-CZ"/>
        </w:rPr>
        <w:t> a je nutné se dennodenně po chvilkách logopedii věnovat.</w:t>
      </w:r>
    </w:p>
    <w:sectPr w:rsidR="003601D4" w:rsidRPr="00A8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5456"/>
    <w:multiLevelType w:val="multilevel"/>
    <w:tmpl w:val="4DE8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47DAE"/>
    <w:multiLevelType w:val="multilevel"/>
    <w:tmpl w:val="B0C2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5E09"/>
    <w:multiLevelType w:val="multilevel"/>
    <w:tmpl w:val="859C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72597"/>
    <w:multiLevelType w:val="multilevel"/>
    <w:tmpl w:val="B340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26"/>
    <w:rsid w:val="003601D4"/>
    <w:rsid w:val="003638E3"/>
    <w:rsid w:val="008E3573"/>
    <w:rsid w:val="00A8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6199"/>
  <w15:chartTrackingRefBased/>
  <w15:docId w15:val="{59F12C09-74D3-4F0B-A80B-8D0E281B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87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87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8762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8762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8762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8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7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06401">
          <w:blockQuote w:val="1"/>
          <w:marLeft w:val="0"/>
          <w:marRight w:val="0"/>
          <w:marTop w:val="72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el.krhovja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Tyrlíková</dc:creator>
  <cp:keywords/>
  <dc:description/>
  <cp:lastModifiedBy>Gabriela Tyrlíková</cp:lastModifiedBy>
  <cp:revision>1</cp:revision>
  <dcterms:created xsi:type="dcterms:W3CDTF">2021-01-22T08:13:00Z</dcterms:created>
  <dcterms:modified xsi:type="dcterms:W3CDTF">2021-01-22T08:50:00Z</dcterms:modified>
</cp:coreProperties>
</file>